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2A" w:rsidRPr="00317164" w:rsidRDefault="00EC762A" w:rsidP="00EC762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17164">
        <w:rPr>
          <w:b/>
          <w:color w:val="000000"/>
        </w:rPr>
        <w:t xml:space="preserve">О мерах социальной поддержки </w:t>
      </w:r>
    </w:p>
    <w:p w:rsidR="00EC762A" w:rsidRPr="00317164" w:rsidRDefault="00EC762A" w:rsidP="00EC762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17164">
        <w:rPr>
          <w:b/>
          <w:color w:val="000000"/>
        </w:rPr>
        <w:t>отдельных категорий граждан Советского района</w:t>
      </w:r>
    </w:p>
    <w:p w:rsidR="00EC762A" w:rsidRPr="005D2595" w:rsidRDefault="00EC762A" w:rsidP="00EC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Социально-демографические меры</w:t>
      </w:r>
    </w:p>
    <w:p w:rsidR="00EC762A" w:rsidRPr="005D2595" w:rsidRDefault="00EC762A" w:rsidP="00EC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(меры социальной поддержки семьям с детьми, установленные в Ханты-Мансийском автономном округе – Югре</w:t>
      </w:r>
      <w:r w:rsidR="00D37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2022 году</w:t>
      </w:r>
      <w:bookmarkStart w:id="0" w:name="_GoBack"/>
      <w:bookmarkEnd w:id="0"/>
      <w:r w:rsidRPr="005D2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EC762A" w:rsidRPr="005D2595" w:rsidTr="00C80634">
        <w:tc>
          <w:tcPr>
            <w:tcW w:w="3190" w:type="dxa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социальной поддержки</w:t>
            </w:r>
          </w:p>
        </w:tc>
        <w:tc>
          <w:tcPr>
            <w:tcW w:w="3189" w:type="dxa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выплаты, руб.</w:t>
            </w:r>
          </w:p>
        </w:tc>
        <w:tc>
          <w:tcPr>
            <w:tcW w:w="3191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</w:t>
            </w:r>
          </w:p>
        </w:tc>
      </w:tr>
      <w:tr w:rsidR="00EC762A" w:rsidRPr="005D2595" w:rsidTr="00C80634">
        <w:tc>
          <w:tcPr>
            <w:tcW w:w="9570" w:type="dxa"/>
            <w:gridSpan w:val="3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в связи с рождением</w:t>
            </w: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3189" w:type="dxa"/>
            <w:vAlign w:val="center"/>
          </w:tcPr>
          <w:p w:rsidR="00EC762A" w:rsidRPr="005D2595" w:rsidRDefault="00C17D8E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16958</w:t>
            </w:r>
          </w:p>
        </w:tc>
        <w:tc>
          <w:tcPr>
            <w:tcW w:w="3191" w:type="dxa"/>
            <w:vAlign w:val="center"/>
          </w:tcPr>
          <w:p w:rsidR="00EC762A" w:rsidRPr="005D2595" w:rsidRDefault="00EC762A" w:rsidP="00C806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Рождение (усыновление) ребенка, начиная с 1 января 2018 года; ребенок, являющийся гражданином Российской Федерации;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наличие среднедушевого дохода семьи, не превышающего 2-кратную величину прожиточного минимума трудоспособного населения за 2 квартал году, предшествующему году обращения за получением.</w:t>
            </w: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4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семьям в случае рождения третьего ребенка и последующих детей</w:t>
            </w:r>
          </w:p>
        </w:tc>
        <w:tc>
          <w:tcPr>
            <w:tcW w:w="3189" w:type="dxa"/>
            <w:vAlign w:val="center"/>
          </w:tcPr>
          <w:p w:rsidR="00EC762A" w:rsidRPr="005D2595" w:rsidRDefault="00C45B10" w:rsidP="00C17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17D8E" w:rsidRPr="005D2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958</w:t>
            </w:r>
          </w:p>
        </w:tc>
        <w:tc>
          <w:tcPr>
            <w:tcW w:w="3191" w:type="dxa"/>
            <w:vAlign w:val="center"/>
          </w:tcPr>
          <w:p w:rsidR="00EC762A" w:rsidRPr="005D2595" w:rsidRDefault="00EC762A" w:rsidP="00C806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Рождение третьего ребенка после 31 декабря 2012 года;</w:t>
            </w:r>
          </w:p>
          <w:p w:rsidR="00EC762A" w:rsidRPr="005D2595" w:rsidRDefault="00EC762A" w:rsidP="00C806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регистрации рождения ребенка в органах записи актов гражданского состояния на территории автономного округа;</w:t>
            </w:r>
          </w:p>
          <w:p w:rsidR="00EC762A" w:rsidRPr="005D2595" w:rsidRDefault="00EC762A" w:rsidP="00C806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факт уплаты налогов на территории автономного округа не менее трех лет (с 01.01.2020)</w:t>
            </w:r>
            <w:r w:rsidR="00C45B10"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 либо мать не менее 5 лет является (являлась) плательщиком страховых взносов на обязательное пенсионное страхование (с 01.01.2021)</w:t>
            </w: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62A" w:rsidRPr="005D2595" w:rsidRDefault="00EC762A" w:rsidP="00C45B1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среднедушевого дохода семьи не превышающею двукратную величину </w:t>
            </w:r>
            <w:hyperlink r:id="rId6" w:history="1">
              <w:r w:rsidRPr="005D25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прожиточного минимума</w:t>
              </w:r>
            </w:hyperlink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населения, установленную в автономном округе </w:t>
            </w: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 рождении ребенка (детей) лицами из числа коренных малочисленных народов Севера</w:t>
            </w:r>
          </w:p>
        </w:tc>
        <w:tc>
          <w:tcPr>
            <w:tcW w:w="3189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191" w:type="dxa"/>
            <w:vAlign w:val="center"/>
          </w:tcPr>
          <w:p w:rsidR="00C45B10" w:rsidRPr="005D2595" w:rsidRDefault="00C45B10" w:rsidP="00C45B10">
            <w:pPr>
              <w:pStyle w:val="Default"/>
              <w:jc w:val="center"/>
            </w:pPr>
            <w:r w:rsidRPr="005D2595">
              <w:t xml:space="preserve">предоставляется лицам из числа коренных малочисленных народов Севера, имеющим статус субъекта права традиционного природопользования, </w:t>
            </w:r>
          </w:p>
          <w:p w:rsidR="00C45B10" w:rsidRPr="005D2595" w:rsidRDefault="00C45B10" w:rsidP="00C4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одному из родителей, являющемуся </w:t>
            </w:r>
            <w:r w:rsidRPr="005D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гражданином Российской Федерации, постоянно проживающему на территории Ханты-Мансийского автономного округа </w:t>
            </w:r>
            <w:r w:rsidR="00C17D8E" w:rsidRPr="005D25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 Югры, на </w:t>
            </w:r>
          </w:p>
          <w:p w:rsidR="00EC762A" w:rsidRPr="005D2595" w:rsidRDefault="00C45B10" w:rsidP="005D2595">
            <w:pPr>
              <w:pStyle w:val="Default"/>
              <w:jc w:val="center"/>
            </w:pPr>
            <w:r w:rsidRPr="005D2595">
              <w:t>проживающего (проживающих) совместно с ним ребенка (детей) и носит заявительный характер</w:t>
            </w: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 «Расту в Югре»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b/>
                <w:sz w:val="24"/>
                <w:szCs w:val="24"/>
              </w:rPr>
              <w:t>Введен с 01.01.2020</w:t>
            </w:r>
          </w:p>
        </w:tc>
        <w:tc>
          <w:tcPr>
            <w:tcW w:w="3189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191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Регистрация рождения ребенка (детей) в государственных органах записи актов гражданского состояния вХанты-Мансийском автономном округе – Югре.</w:t>
            </w:r>
          </w:p>
        </w:tc>
      </w:tr>
      <w:tr w:rsidR="00C17D8E" w:rsidRPr="005D2595" w:rsidTr="00C80634">
        <w:tc>
          <w:tcPr>
            <w:tcW w:w="3190" w:type="dxa"/>
            <w:vAlign w:val="center"/>
          </w:tcPr>
          <w:p w:rsidR="00C17D8E" w:rsidRPr="005D2595" w:rsidRDefault="00C17D8E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выплата </w:t>
            </w:r>
            <w:r w:rsidR="00D92BA2" w:rsidRPr="005D2595">
              <w:rPr>
                <w:rFonts w:ascii="Times New Roman" w:hAnsi="Times New Roman" w:cs="Times New Roman"/>
                <w:sz w:val="24"/>
                <w:szCs w:val="24"/>
              </w:rPr>
              <w:t>при рождении первого ребенка</w:t>
            </w:r>
          </w:p>
        </w:tc>
        <w:tc>
          <w:tcPr>
            <w:tcW w:w="3189" w:type="dxa"/>
            <w:vAlign w:val="center"/>
          </w:tcPr>
          <w:p w:rsidR="00C17D8E" w:rsidRPr="005D2595" w:rsidRDefault="00D92BA2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15000 </w:t>
            </w:r>
          </w:p>
        </w:tc>
        <w:tc>
          <w:tcPr>
            <w:tcW w:w="3191" w:type="dxa"/>
            <w:vAlign w:val="center"/>
          </w:tcPr>
          <w:p w:rsidR="00C17D8E" w:rsidRPr="005D2595" w:rsidRDefault="00D92BA2" w:rsidP="005D2595">
            <w:pPr>
              <w:pStyle w:val="ConsPlusNormal"/>
              <w:ind w:firstLine="540"/>
              <w:jc w:val="both"/>
            </w:pPr>
            <w:r w:rsidRPr="005D2595">
              <w:t>Женщинам в возрасте до 35 лет включительно, имеющим место жительства в Ханты-Мансийском автономном округе - Югре, при рождении с 1 января 2022 года первого ребенка и регистрации его рождения в государственных органах записи актов гражданского состояния в Ханты-Мансийском автономном округе – Югре. При одновременном рождении двух и более детей единовременная выплата предоставляется на каждого ребенка.</w:t>
            </w:r>
          </w:p>
        </w:tc>
      </w:tr>
      <w:tr w:rsidR="00EC762A" w:rsidRPr="005D2595" w:rsidTr="00C80634">
        <w:tc>
          <w:tcPr>
            <w:tcW w:w="9570" w:type="dxa"/>
            <w:gridSpan w:val="3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многодетным семьям</w:t>
            </w: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проезд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b/>
                <w:sz w:val="24"/>
                <w:szCs w:val="24"/>
              </w:rPr>
              <w:t>Введена с 01.01.2020</w:t>
            </w:r>
          </w:p>
        </w:tc>
        <w:tc>
          <w:tcPr>
            <w:tcW w:w="3189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(для дошкольников);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(для школьников и студентов)</w:t>
            </w:r>
          </w:p>
        </w:tc>
        <w:tc>
          <w:tcPr>
            <w:tcW w:w="3191" w:type="dxa"/>
            <w:vAlign w:val="center"/>
          </w:tcPr>
          <w:p w:rsidR="00C80634" w:rsidRPr="005D2595" w:rsidRDefault="00C80634" w:rsidP="00C80634">
            <w:pPr>
              <w:pStyle w:val="Default"/>
              <w:jc w:val="center"/>
            </w:pPr>
            <w:r w:rsidRPr="005D2595">
              <w:t>предоставляется многодетным семьям Ханты-Мансийского автономного округа – Югры и семьям из их числа, имеющим детей в возрасте от 18 до 24 лет, обучающихся по очной форме обучения в профессиональных образовательных организациях или в образовательных организациях высшего образования, расположенных на территории Ханты-</w:t>
            </w:r>
          </w:p>
          <w:p w:rsidR="00C80634" w:rsidRPr="005D2595" w:rsidRDefault="00C80634" w:rsidP="00C80634">
            <w:pPr>
              <w:pStyle w:val="Default"/>
              <w:jc w:val="center"/>
            </w:pPr>
            <w:r w:rsidRPr="005D2595">
              <w:t xml:space="preserve">Мансийского автономного </w:t>
            </w:r>
            <w:r w:rsidRPr="005D2595">
              <w:lastRenderedPageBreak/>
              <w:t xml:space="preserve">округа, осуществляющих образовательную деятельность по имеющим государственную аккредитацию образовательным программам 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программам.</w:t>
            </w: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Единовременное пособие для подготовки ребенка (детей) из многодетной семьи к началу учебного года (при поступлении в 1-й класс)</w:t>
            </w:r>
          </w:p>
        </w:tc>
        <w:tc>
          <w:tcPr>
            <w:tcW w:w="3189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7 453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(в первый класс 11 180)</w:t>
            </w:r>
          </w:p>
        </w:tc>
        <w:tc>
          <w:tcPr>
            <w:tcW w:w="3191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среднедушевого дохода семьи не превышающего величину, равную 1,5 </w:t>
            </w:r>
            <w:hyperlink r:id="rId7" w:history="1">
              <w:r w:rsidRPr="005D2595">
                <w:rPr>
                  <w:rFonts w:ascii="Times New Roman" w:hAnsi="Times New Roman" w:cs="Times New Roman"/>
                  <w:sz w:val="24"/>
                  <w:szCs w:val="24"/>
                </w:rPr>
                <w:t>прожиточного минимума</w:t>
              </w:r>
            </w:hyperlink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, установленного в соответствии с действующим законодательством Ханты-Мансийского автономного округа – Югры;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факт постоянного проживания родителя на территории Ханты-Мансийского автономного округа – Югры не менее 10 лет и совместного проживания с ребенком;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многодетной семьи Ханты-Мансийского автономного округа – Югры.</w:t>
            </w: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коммунальных услуг</w:t>
            </w:r>
          </w:p>
        </w:tc>
        <w:tc>
          <w:tcPr>
            <w:tcW w:w="3189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50% от установленных нормативов, средний размер в месяц на семью – 2683</w:t>
            </w:r>
          </w:p>
        </w:tc>
        <w:tc>
          <w:tcPr>
            <w:tcW w:w="3191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многодетной семьи Ханты-Мансийского автономного округа – Югры.</w:t>
            </w: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проезд к месту отдыха, оздоровления и обратно детям из многодетных семей по путевкам, предоставляемым исполнительными органами государственной власти автономного округа, органами местного самоуправления муниципальных образований автономного округа, а также по путевкам, предоставляемыми работодателями и самостоятельно приобретенными многодетными родителями.</w:t>
            </w:r>
          </w:p>
        </w:tc>
        <w:tc>
          <w:tcPr>
            <w:tcW w:w="3189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По фактическим затратам, но не более 7000 руб. не чаще 1 раза в 2 года на каждого ребенка.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2A" w:rsidRPr="005D2595" w:rsidRDefault="00EC762A" w:rsidP="00C80634">
            <w:pPr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Предоставляется не чаще 1 раза в 2 года на каждого ребенка, выезжающего к месту отдыха, оздоровления и обратно.</w:t>
            </w: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Югорский семейный капитал</w:t>
            </w:r>
          </w:p>
        </w:tc>
        <w:tc>
          <w:tcPr>
            <w:tcW w:w="3189" w:type="dxa"/>
            <w:vAlign w:val="center"/>
          </w:tcPr>
          <w:p w:rsidR="00D92BA2" w:rsidRPr="005D2595" w:rsidRDefault="00D92BA2" w:rsidP="00D9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При рождении (усыновлении) третьего </w:t>
            </w:r>
            <w:r w:rsidRPr="005D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 или последующих детей, начиная с 1 января 2012 года установлен размер 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D92BA2" w:rsidRPr="005D2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D92BA2"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EA" w:rsidRPr="005D2595" w:rsidRDefault="006473EA" w:rsidP="00D9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При рождении (усыновлении) третьего ребенка или последующих детей, начиная  с </w:t>
            </w:r>
            <w:r w:rsidR="00EC762A"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01.01.2020      </w:t>
            </w: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установлен размер</w:t>
            </w:r>
            <w:r w:rsidRPr="005D2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762A" w:rsidRPr="005D2595" w:rsidRDefault="00EC762A" w:rsidP="00D9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473EA" w:rsidRPr="005D2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473EA"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191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рождения (усыновления) третьего </w:t>
            </w:r>
            <w:r w:rsidRPr="005D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или последующих детей в государственных органах записи актов гражданского состояния Ханты-Мансийского автономного округа – Югры;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наличие места жительства в автономном округе;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рождение (усыновление) третьего ребенка или последующих детей, начиная с 1 января 2012 года.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Право возникает </w:t>
            </w:r>
            <w:r w:rsidRPr="005D2595">
              <w:rPr>
                <w:rFonts w:ascii="Times New Roman" w:hAnsi="Times New Roman" w:cs="Times New Roman"/>
                <w:b/>
                <w:sz w:val="24"/>
                <w:szCs w:val="24"/>
              </w:rPr>
              <w:t>однократно</w:t>
            </w: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5D2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рок возникновения права на Югорский семейный капитал продлен 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31 декабря 2026 года</w:t>
            </w: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единовременная выплата для граждан, не распорядившихся средствами Югорского семейного капитала, </w:t>
            </w:r>
          </w:p>
        </w:tc>
        <w:tc>
          <w:tcPr>
            <w:tcW w:w="3189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размере до 35 000 рублей, но не более размера фактического остатка средств Югорского семейного капитала.</w:t>
            </w:r>
          </w:p>
        </w:tc>
        <w:tc>
          <w:tcPr>
            <w:tcW w:w="3191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Право возникает </w:t>
            </w:r>
            <w:r w:rsidRPr="005D2595">
              <w:rPr>
                <w:rFonts w:ascii="Times New Roman" w:hAnsi="Times New Roman" w:cs="Times New Roman"/>
                <w:b/>
                <w:sz w:val="24"/>
                <w:szCs w:val="24"/>
              </w:rPr>
              <w:t>однократно</w:t>
            </w: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5D2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рок подачи заявления продлен </w:t>
            </w:r>
          </w:p>
          <w:p w:rsidR="00EC762A" w:rsidRPr="005D2595" w:rsidRDefault="00EC762A" w:rsidP="00FB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31 декабря 202</w:t>
            </w:r>
            <w:r w:rsidR="00FB3CD4" w:rsidRPr="005D2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D2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C762A" w:rsidRPr="005D2595" w:rsidTr="00C80634">
        <w:tc>
          <w:tcPr>
            <w:tcW w:w="9570" w:type="dxa"/>
            <w:gridSpan w:val="3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семьям с низким уровнем доходов</w:t>
            </w: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поступлении ребенка в первый класс общеобразовательного учреждения</w:t>
            </w:r>
          </w:p>
        </w:tc>
        <w:tc>
          <w:tcPr>
            <w:tcW w:w="3189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7 975</w:t>
            </w:r>
          </w:p>
        </w:tc>
        <w:tc>
          <w:tcPr>
            <w:tcW w:w="3191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среднедушевого дохода семьи не превышающего величину, равную 1,5 </w:t>
            </w:r>
            <w:hyperlink r:id="rId8" w:history="1">
              <w:r w:rsidRPr="005D2595">
                <w:rPr>
                  <w:rFonts w:ascii="Times New Roman" w:hAnsi="Times New Roman" w:cs="Times New Roman"/>
                  <w:sz w:val="24"/>
                  <w:szCs w:val="24"/>
                </w:rPr>
                <w:t>прожиточного минимума</w:t>
              </w:r>
            </w:hyperlink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, установленного в соответствии с действующим законодательством Ханты-Мансийского автономного округа – Югры;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факт постоянного проживания родителя на территории Ханты-Мансийского автономного округа – Югры не менее 10 лет и совместного проживания с ребенком.</w:t>
            </w: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 (детей)</w:t>
            </w:r>
          </w:p>
        </w:tc>
        <w:tc>
          <w:tcPr>
            <w:tcW w:w="3189" w:type="dxa"/>
            <w:vAlign w:val="center"/>
          </w:tcPr>
          <w:p w:rsidR="00EC762A" w:rsidRPr="005D2595" w:rsidRDefault="00EC762A" w:rsidP="0007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05F3" w:rsidRPr="005D25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91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среднедушевого дохода семьи не превышающего величину </w:t>
            </w:r>
            <w:hyperlink r:id="rId9" w:history="1">
              <w:r w:rsidRPr="005D2595">
                <w:rPr>
                  <w:rFonts w:ascii="Times New Roman" w:hAnsi="Times New Roman" w:cs="Times New Roman"/>
                  <w:sz w:val="24"/>
                  <w:szCs w:val="24"/>
                </w:rPr>
                <w:t>прожиточного минимума</w:t>
              </w:r>
            </w:hyperlink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, установленного в соответствии с действующим законодательством Ханты-Мансийского автономного округа – Югры.</w:t>
            </w: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  <w:r w:rsidR="008965F6" w:rsidRPr="005D25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 w:rsidR="008965F6" w:rsidRPr="005D25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 на ребенка (детей) в возрасте от 3 до 7 лет включительно в виде ежемесячной денежной выплаты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b/>
                <w:sz w:val="24"/>
                <w:szCs w:val="24"/>
              </w:rPr>
              <w:t>Введена с 01.01.2020</w:t>
            </w:r>
          </w:p>
        </w:tc>
        <w:tc>
          <w:tcPr>
            <w:tcW w:w="3189" w:type="dxa"/>
            <w:vAlign w:val="center"/>
          </w:tcPr>
          <w:p w:rsidR="008965F6" w:rsidRPr="005D2595" w:rsidRDefault="008965F6" w:rsidP="008965F6">
            <w:pPr>
              <w:pStyle w:val="Default"/>
              <w:jc w:val="center"/>
            </w:pPr>
            <w:r w:rsidRPr="005D2595">
              <w:t>8</w:t>
            </w:r>
            <w:r w:rsidR="000705F3" w:rsidRPr="005D2595">
              <w:t>479</w:t>
            </w:r>
            <w:r w:rsidRPr="005D2595">
              <w:t xml:space="preserve">  (50% ВПМ на ребенка) </w:t>
            </w:r>
          </w:p>
          <w:p w:rsidR="008965F6" w:rsidRPr="005D2595" w:rsidRDefault="000705F3" w:rsidP="008965F6">
            <w:pPr>
              <w:pStyle w:val="Default"/>
              <w:jc w:val="center"/>
            </w:pPr>
            <w:r w:rsidRPr="005D2595">
              <w:t>12719</w:t>
            </w:r>
            <w:r w:rsidR="008965F6" w:rsidRPr="005D2595">
              <w:t xml:space="preserve"> (75% ВПМ на ребенка) </w:t>
            </w:r>
          </w:p>
          <w:p w:rsidR="00EC762A" w:rsidRPr="005D2595" w:rsidRDefault="008965F6" w:rsidP="0007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0705F3" w:rsidRPr="005D2595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 (100% ВПМ на ребенка)</w:t>
            </w:r>
            <w:r w:rsidRPr="005D25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EC762A" w:rsidRPr="005D2595" w:rsidRDefault="008965F6" w:rsidP="005D2595">
            <w:pPr>
              <w:pStyle w:val="Default"/>
              <w:jc w:val="center"/>
            </w:pPr>
            <w:r w:rsidRPr="005D2595">
              <w:t>наличие среднедушевого дохода семьи, не превышающую величину прожиточного минимума на душу населения в Ханты-Манс</w:t>
            </w:r>
            <w:r w:rsidR="005D2595">
              <w:t>ийском автономном округе – Югре.</w:t>
            </w: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Ежемесячное социальное пособие на детей, потерявших кормильца</w:t>
            </w:r>
          </w:p>
        </w:tc>
        <w:tc>
          <w:tcPr>
            <w:tcW w:w="3189" w:type="dxa"/>
            <w:vAlign w:val="center"/>
          </w:tcPr>
          <w:p w:rsidR="00EC762A" w:rsidRPr="005D2595" w:rsidRDefault="00C66973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1966</w:t>
            </w:r>
          </w:p>
        </w:tc>
        <w:tc>
          <w:tcPr>
            <w:tcW w:w="3191" w:type="dxa"/>
            <w:vAlign w:val="center"/>
          </w:tcPr>
          <w:p w:rsidR="00EC762A" w:rsidRPr="005D2595" w:rsidRDefault="00EC762A" w:rsidP="00C806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Получение пенсии по случаю потери кормильца на территории автономного округа в соответствии с законодательством Российской Федерации.</w:t>
            </w:r>
          </w:p>
        </w:tc>
      </w:tr>
    </w:tbl>
    <w:p w:rsidR="00EC762A" w:rsidRPr="005D2595" w:rsidRDefault="00EC762A" w:rsidP="00EC762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D2595">
        <w:rPr>
          <w:b/>
          <w:color w:val="000000"/>
        </w:rPr>
        <w:t>Выплаты целевым группам населения,</w:t>
      </w:r>
    </w:p>
    <w:p w:rsidR="00EC762A" w:rsidRPr="005D2595" w:rsidRDefault="00EC762A" w:rsidP="00EC762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D2595">
        <w:rPr>
          <w:b/>
          <w:color w:val="000000"/>
        </w:rPr>
        <w:t>направленные на предотвращение социальных рисков</w:t>
      </w:r>
    </w:p>
    <w:p w:rsidR="00EC762A" w:rsidRPr="005D2595" w:rsidRDefault="00EC762A" w:rsidP="005D259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D2595">
        <w:rPr>
          <w:b/>
          <w:color w:val="000000"/>
        </w:rPr>
        <w:t>(гражданам, имеющим особые заслуги, инвалидам, семьям с детьми-инвалидами):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Ежемесячное социальное пособие на детей-инвалидов</w:t>
            </w:r>
          </w:p>
        </w:tc>
        <w:tc>
          <w:tcPr>
            <w:tcW w:w="3189" w:type="dxa"/>
            <w:vAlign w:val="center"/>
          </w:tcPr>
          <w:p w:rsidR="00EC762A" w:rsidRPr="005D2595" w:rsidRDefault="00C66973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2122</w:t>
            </w:r>
          </w:p>
        </w:tc>
        <w:tc>
          <w:tcPr>
            <w:tcW w:w="3191" w:type="dxa"/>
            <w:vAlign w:val="center"/>
          </w:tcPr>
          <w:p w:rsidR="00EC762A" w:rsidRPr="005D2595" w:rsidRDefault="00EC762A" w:rsidP="00C806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Получение социальной пенсии на территории автономного округа в соответствии с законодательством Российской Федерации.</w:t>
            </w: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затрат родителей (законных представителей) на воспитание детей-инвалидов на дому</w:t>
            </w:r>
          </w:p>
        </w:tc>
        <w:tc>
          <w:tcPr>
            <w:tcW w:w="3189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3191" w:type="dxa"/>
            <w:vMerge w:val="restart"/>
            <w:vAlign w:val="center"/>
          </w:tcPr>
          <w:p w:rsidR="00EC762A" w:rsidRPr="005D2595" w:rsidRDefault="00EC762A" w:rsidP="00C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Наличие инвалидности у ребенка;</w:t>
            </w:r>
          </w:p>
          <w:p w:rsidR="00EC762A" w:rsidRPr="005D2595" w:rsidRDefault="00EC762A" w:rsidP="00C8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невозможность получения ребенком-инвалидом образования соответствующего уровня в образовательной организации;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получение образования на дому.</w:t>
            </w: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затрат родителей (законных представителей) на обучение на дому детей-инвалидов в возрасте от 6 до 18 лет, проживающих в сельских населенных пунктах</w:t>
            </w:r>
          </w:p>
        </w:tc>
        <w:tc>
          <w:tcPr>
            <w:tcW w:w="3189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11231</w:t>
            </w:r>
          </w:p>
        </w:tc>
        <w:tc>
          <w:tcPr>
            <w:tcW w:w="3191" w:type="dxa"/>
            <w:vMerge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затрат родителей (законных представителей) на обучение на дому детей-инвалидов в возрасте от 6 до 18 лет, проживающих в городских населенных пунктах</w:t>
            </w:r>
          </w:p>
        </w:tc>
        <w:tc>
          <w:tcPr>
            <w:tcW w:w="3189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5979</w:t>
            </w:r>
          </w:p>
        </w:tc>
        <w:tc>
          <w:tcPr>
            <w:tcW w:w="3191" w:type="dxa"/>
            <w:vMerge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компенсация затрат родителей (законных представителей) на оплату услуг переводчиков-дактилологов, </w:t>
            </w:r>
            <w:r w:rsidRPr="005D2595">
              <w:rPr>
                <w:rFonts w:ascii="Times New Roman" w:hAnsi="Times New Roman" w:cs="Times New Roman"/>
                <w:i/>
                <w:sz w:val="24"/>
                <w:szCs w:val="24"/>
              </w:rPr>
              <w:t>по фактически понесенным затратам, но не более</w:t>
            </w:r>
          </w:p>
        </w:tc>
        <w:tc>
          <w:tcPr>
            <w:tcW w:w="3189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6177</w:t>
            </w:r>
          </w:p>
        </w:tc>
        <w:tc>
          <w:tcPr>
            <w:tcW w:w="3191" w:type="dxa"/>
            <w:vAlign w:val="center"/>
          </w:tcPr>
          <w:p w:rsidR="00EC762A" w:rsidRPr="005D2595" w:rsidRDefault="00EC762A" w:rsidP="00C806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Необходимость получения ребенком-инвалидом коррекционных услуг.</w:t>
            </w:r>
          </w:p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62A" w:rsidRPr="005D2595" w:rsidTr="00C80634">
        <w:tc>
          <w:tcPr>
            <w:tcW w:w="3190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компенсация затрат родителей (законных представителей) на оплату доступа к сети Интернет по </w:t>
            </w:r>
            <w:r w:rsidRPr="005D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безлимитному тарифу со скоростью не менее 512 кБ/с с применением контент-фильтрации при дистанционном обучении ребенка-инвалида в возрасте от 5 до 7 лет, а также ребенка-инвалида в возрасте от 6 до 18 лет, которому рекомендовано обучение на дому, </w:t>
            </w:r>
            <w:r w:rsidRPr="005D2595">
              <w:rPr>
                <w:rFonts w:ascii="Times New Roman" w:hAnsi="Times New Roman" w:cs="Times New Roman"/>
                <w:i/>
                <w:sz w:val="24"/>
                <w:szCs w:val="24"/>
              </w:rPr>
              <w:t>по фактически понесенным затратам, но не более</w:t>
            </w:r>
          </w:p>
        </w:tc>
        <w:tc>
          <w:tcPr>
            <w:tcW w:w="3189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1863</w:t>
            </w:r>
          </w:p>
        </w:tc>
        <w:tc>
          <w:tcPr>
            <w:tcW w:w="3191" w:type="dxa"/>
            <w:vAlign w:val="center"/>
          </w:tcPr>
          <w:p w:rsidR="00EC762A" w:rsidRPr="005D2595" w:rsidRDefault="00EC762A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Получение ребенком-инвалидом образования в дистанционной форме.</w:t>
            </w:r>
          </w:p>
        </w:tc>
      </w:tr>
      <w:tr w:rsidR="00A87C89" w:rsidRPr="005D2595" w:rsidTr="00C80634">
        <w:tc>
          <w:tcPr>
            <w:tcW w:w="3190" w:type="dxa"/>
            <w:vAlign w:val="center"/>
          </w:tcPr>
          <w:p w:rsidR="00A87C89" w:rsidRPr="005D2595" w:rsidRDefault="00A87C89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Ежегодная компенсация затрат инвалидов, родителей (законных представителей) детей-инвалидов на приобретение специальных учебных пособий и литературы для учащихся учреждений начального, среднего  профессионального образования</w:t>
            </w:r>
          </w:p>
        </w:tc>
        <w:tc>
          <w:tcPr>
            <w:tcW w:w="3189" w:type="dxa"/>
            <w:vAlign w:val="center"/>
          </w:tcPr>
          <w:p w:rsidR="00A87C89" w:rsidRPr="005D2595" w:rsidRDefault="00A87C89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3727</w:t>
            </w:r>
          </w:p>
        </w:tc>
        <w:tc>
          <w:tcPr>
            <w:tcW w:w="3191" w:type="dxa"/>
            <w:vMerge w:val="restart"/>
            <w:vAlign w:val="center"/>
          </w:tcPr>
          <w:p w:rsidR="00A87C89" w:rsidRPr="005D2595" w:rsidRDefault="00A87C89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Получение ребенком – инвалидом образования.</w:t>
            </w:r>
          </w:p>
        </w:tc>
      </w:tr>
      <w:tr w:rsidR="00A87C89" w:rsidRPr="005D2595" w:rsidTr="00C80634">
        <w:tc>
          <w:tcPr>
            <w:tcW w:w="3190" w:type="dxa"/>
            <w:vAlign w:val="center"/>
          </w:tcPr>
          <w:p w:rsidR="00A87C89" w:rsidRPr="005D2595" w:rsidRDefault="00A87C89" w:rsidP="00A87C89">
            <w:pPr>
              <w:pStyle w:val="Default"/>
              <w:jc w:val="center"/>
            </w:pPr>
            <w:r w:rsidRPr="005D2595">
              <w:t xml:space="preserve">Ежегодная компенсация затрат инвалидов, родителей (законных представителей) детей-инвалидов на приобретение специальных </w:t>
            </w:r>
          </w:p>
          <w:p w:rsidR="00A87C89" w:rsidRPr="005D2595" w:rsidRDefault="00A87C89" w:rsidP="00A87C89">
            <w:pPr>
              <w:pStyle w:val="Default"/>
              <w:jc w:val="center"/>
            </w:pPr>
            <w:r w:rsidRPr="005D2595">
              <w:t xml:space="preserve">учебных пособий и литературы для учащихся учреждений высшего профессионального образования, за исключением обучающихся в федеральных государственных образовательных учреждениях </w:t>
            </w:r>
          </w:p>
          <w:p w:rsidR="00A87C89" w:rsidRPr="005D2595" w:rsidRDefault="00A87C89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A87C89" w:rsidRPr="005D2595" w:rsidRDefault="00A87C89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5">
              <w:rPr>
                <w:rFonts w:ascii="Times New Roman" w:hAnsi="Times New Roman" w:cs="Times New Roman"/>
                <w:sz w:val="24"/>
                <w:szCs w:val="24"/>
              </w:rPr>
              <w:t>5962</w:t>
            </w:r>
          </w:p>
        </w:tc>
        <w:tc>
          <w:tcPr>
            <w:tcW w:w="3191" w:type="dxa"/>
            <w:vMerge/>
            <w:vAlign w:val="center"/>
          </w:tcPr>
          <w:p w:rsidR="00A87C89" w:rsidRPr="005D2595" w:rsidRDefault="00A87C89" w:rsidP="00C8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62A" w:rsidRPr="005D2595" w:rsidRDefault="00EC762A" w:rsidP="00EC76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C762A" w:rsidRPr="005D2595" w:rsidRDefault="00EC762A" w:rsidP="00EC762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87C89" w:rsidRPr="005D2595" w:rsidRDefault="00A87C89" w:rsidP="00EC762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87C89" w:rsidRPr="00D43B67" w:rsidRDefault="00A87C89" w:rsidP="00EC762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A87C89" w:rsidRPr="00D43B67" w:rsidSect="005D25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35F"/>
    <w:multiLevelType w:val="multilevel"/>
    <w:tmpl w:val="5A2CB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C7963"/>
    <w:multiLevelType w:val="multilevel"/>
    <w:tmpl w:val="7E52814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E566C8"/>
    <w:multiLevelType w:val="multilevel"/>
    <w:tmpl w:val="9FBC7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794F63"/>
    <w:multiLevelType w:val="multilevel"/>
    <w:tmpl w:val="7E52814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4C62FD"/>
    <w:multiLevelType w:val="hybridMultilevel"/>
    <w:tmpl w:val="40CE94FE"/>
    <w:lvl w:ilvl="0" w:tplc="AD4A7BEA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93F1C"/>
    <w:multiLevelType w:val="multilevel"/>
    <w:tmpl w:val="CF7C6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BD0FAA"/>
    <w:multiLevelType w:val="hybridMultilevel"/>
    <w:tmpl w:val="F5F42BAE"/>
    <w:lvl w:ilvl="0" w:tplc="55F85EB0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71"/>
    <w:rsid w:val="000077BF"/>
    <w:rsid w:val="000705F3"/>
    <w:rsid w:val="00085610"/>
    <w:rsid w:val="00101B55"/>
    <w:rsid w:val="00185870"/>
    <w:rsid w:val="00465E5C"/>
    <w:rsid w:val="00544C24"/>
    <w:rsid w:val="0056740D"/>
    <w:rsid w:val="005D2595"/>
    <w:rsid w:val="006473EA"/>
    <w:rsid w:val="00775A64"/>
    <w:rsid w:val="007763E3"/>
    <w:rsid w:val="0079342B"/>
    <w:rsid w:val="008965F6"/>
    <w:rsid w:val="00897AF9"/>
    <w:rsid w:val="00A14314"/>
    <w:rsid w:val="00A55C71"/>
    <w:rsid w:val="00A87C89"/>
    <w:rsid w:val="00C17D8E"/>
    <w:rsid w:val="00C45B10"/>
    <w:rsid w:val="00C55802"/>
    <w:rsid w:val="00C66973"/>
    <w:rsid w:val="00C74933"/>
    <w:rsid w:val="00C80634"/>
    <w:rsid w:val="00D37A4C"/>
    <w:rsid w:val="00D43B67"/>
    <w:rsid w:val="00D92BA2"/>
    <w:rsid w:val="00EA17B2"/>
    <w:rsid w:val="00EC31EE"/>
    <w:rsid w:val="00EC433F"/>
    <w:rsid w:val="00EC762A"/>
    <w:rsid w:val="00EF1AAC"/>
    <w:rsid w:val="00F24516"/>
    <w:rsid w:val="00FB3CD4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6C3C"/>
  <w15:docId w15:val="{3B98616C-A380-491E-8471-4168675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5C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5C71"/>
    <w:pPr>
      <w:widowControl w:val="0"/>
      <w:shd w:val="clear" w:color="auto" w:fill="FFFFFF"/>
      <w:spacing w:before="360"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A55C71"/>
    <w:rPr>
      <w:color w:val="0066CC"/>
      <w:u w:val="single"/>
    </w:rPr>
  </w:style>
  <w:style w:type="paragraph" w:customStyle="1" w:styleId="ConsPlusNormal">
    <w:name w:val="ConsPlusNormal"/>
    <w:rsid w:val="00A55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C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C7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76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C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5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285062775799A79E59BB99B6F98236E25B84487F5A12C77C4593E65F319DBi0c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3285062775799A79E59BB99B6F98236E25B84487F5A12C77C4593E65F319DBi0c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49E5207B9A004BEDCE506B0992A3D4E6&amp;req=doc&amp;base=RLAW926&amp;n=17086&amp;REFFIELD=134&amp;REFDST=166&amp;REFDOC=212180&amp;REFBASE=RLAW926&amp;stat=refcode%3D16610%3Bindex%3D216&amp;date=15.10.2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285062775799A79E59BB99B6F98236E25B84487F5A12C77C4593E65F319DBi0c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A6B9-4FF9-4090-BA95-01C350A1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noser</dc:creator>
  <cp:lastModifiedBy>Кабинет 40 Специалист по работе с семьей 1</cp:lastModifiedBy>
  <cp:revision>20</cp:revision>
  <cp:lastPrinted>2022-02-28T09:14:00Z</cp:lastPrinted>
  <dcterms:created xsi:type="dcterms:W3CDTF">2021-12-08T04:28:00Z</dcterms:created>
  <dcterms:modified xsi:type="dcterms:W3CDTF">2022-05-04T09:32:00Z</dcterms:modified>
</cp:coreProperties>
</file>