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32" w:type="dxa"/>
        <w:tblLook w:val="04A0" w:firstRow="1" w:lastRow="0" w:firstColumn="1" w:lastColumn="0" w:noHBand="0" w:noVBand="1"/>
      </w:tblPr>
      <w:tblGrid>
        <w:gridCol w:w="2660"/>
        <w:gridCol w:w="3676"/>
        <w:gridCol w:w="3096"/>
      </w:tblGrid>
      <w:tr w:rsidR="00207458" w:rsidTr="00101079">
        <w:tc>
          <w:tcPr>
            <w:tcW w:w="9432" w:type="dxa"/>
            <w:gridSpan w:val="3"/>
          </w:tcPr>
          <w:p w:rsidR="00207458" w:rsidRPr="00207458" w:rsidRDefault="00207458" w:rsidP="0020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45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предписаний </w:t>
            </w:r>
          </w:p>
          <w:p w:rsidR="00207458" w:rsidRDefault="00207458" w:rsidP="00207458">
            <w:pPr>
              <w:jc w:val="center"/>
            </w:pPr>
            <w:r w:rsidRPr="00207458">
              <w:rPr>
                <w:rFonts w:ascii="Times New Roman" w:hAnsi="Times New Roman" w:cs="Times New Roman"/>
                <w:sz w:val="24"/>
                <w:szCs w:val="24"/>
              </w:rPr>
              <w:t>по актам проверок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трольно-надзорных органов в 2021</w:t>
            </w:r>
            <w:r w:rsidRPr="00207458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207458" w:rsidTr="00101079">
        <w:tc>
          <w:tcPr>
            <w:tcW w:w="2660" w:type="dxa"/>
          </w:tcPr>
          <w:p w:rsidR="00207458" w:rsidRPr="00207458" w:rsidRDefault="00207458" w:rsidP="0020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45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207458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207458">
              <w:rPr>
                <w:rFonts w:ascii="Times New Roman" w:hAnsi="Times New Roman" w:cs="Times New Roman"/>
                <w:sz w:val="24"/>
                <w:szCs w:val="24"/>
              </w:rPr>
              <w:t xml:space="preserve"> по ХМАО-Югре (Акт проверки №56 от 24.03.2020, Предписание № 93 от 24.03.2020)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</w:tcPr>
          <w:p w:rsidR="00207458" w:rsidRPr="00207458" w:rsidRDefault="00207458" w:rsidP="0020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45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207458">
              <w:rPr>
                <w:rFonts w:ascii="Times New Roman" w:hAnsi="Times New Roman" w:cs="Times New Roman"/>
                <w:sz w:val="24"/>
                <w:szCs w:val="24"/>
              </w:rPr>
              <w:t>. 3.9., 4.3., 4.8., 4.10., 4.11., 4.16., 4.20., 6.1., 6.2., 6.9., 6.14., 7.1., 8.2., 8.3., 10.2., 10.3., 10.5., 11.5., 11.6., 13.1., 13.4., 13.8., 16.1. СанПиН 2.4.3259-15 "Санитарно-эпидемиологические требования к устройству, содержанию и организации режима работы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458">
              <w:rPr>
                <w:rFonts w:ascii="Times New Roman" w:hAnsi="Times New Roman" w:cs="Times New Roman"/>
                <w:sz w:val="24"/>
                <w:szCs w:val="24"/>
              </w:rPr>
              <w:t xml:space="preserve">сирот и детей, оставшихся без попечения родителей" (требования к внутренней отделке помещений, к оборудованию помещений, к санитарному содержанию помещений - 34 нарушения); п.1.4., 2.11., 5.3. СанПиН 2.1.2.1188-03 "Санитарно-эпидемиологические правила эксплуатации плавательных бассейнов" (целостность плитки пола, техногенный шум - 2 нарушения); п.4.2., п.8.8. СанПиН 2.1.3.2630-10 "Санитарно-эпидемиологические требования к организациям, осуществляющим медицинскую деятельность" (нарушение целостности стен, требования к оборудованию - 5 нарушений); п.5.13., 6.22., 6.26. </w:t>
            </w:r>
            <w:proofErr w:type="spellStart"/>
            <w:r w:rsidRPr="0020745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207458">
              <w:rPr>
                <w:rFonts w:ascii="Times New Roman" w:hAnsi="Times New Roman" w:cs="Times New Roman"/>
                <w:sz w:val="24"/>
                <w:szCs w:val="24"/>
              </w:rPr>
              <w:t xml:space="preserve"> 2.4.5.2409-08 "Санитарно-эпидемиологические требования к организации питания обучающихся в образовательных учреждениях, учреждениях начального и среднего профессионального образования" (меню, хранение продуктов - 4 нарушения); п.3.4.3., п.3.5.СанПиН 2.3.6.1079-01 (нормативные показатели влажности воздуха и воды- 2 нарушения); СанПиН 2.1.4.1074-01 "Питьевая вода. Гигиенические требования к качеству воды централизованных систем питьевого водоснабжения. Контроль качества.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458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</w:t>
            </w:r>
            <w:r w:rsidRPr="00207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обеспечению безопасности систем горячего водоснабжения" (нормативные показатели воды - 1 нарушение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096" w:type="dxa"/>
          </w:tcPr>
          <w:p w:rsidR="00207458" w:rsidRPr="00207458" w:rsidRDefault="00207458" w:rsidP="0020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Замечания устранены в отношении должностного лица, допустившего нарушения, применены меры административного взыскания</w:t>
            </w:r>
            <w:r w:rsidR="00101079">
              <w:rPr>
                <w:rFonts w:ascii="Times New Roman" w:hAnsi="Times New Roman" w:cs="Times New Roman"/>
                <w:sz w:val="24"/>
                <w:szCs w:val="24"/>
              </w:rPr>
              <w:t>, вынесены замечания, штрафы.</w:t>
            </w:r>
          </w:p>
        </w:tc>
      </w:tr>
      <w:tr w:rsidR="00207458" w:rsidTr="00101079">
        <w:tc>
          <w:tcPr>
            <w:tcW w:w="2660" w:type="dxa"/>
          </w:tcPr>
          <w:p w:rsidR="00207458" w:rsidRPr="00A666E2" w:rsidRDefault="00207458" w:rsidP="00A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Пожнадзор</w:t>
            </w:r>
            <w:proofErr w:type="spellEnd"/>
            <w:r w:rsidRPr="00A6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6E2" w:rsidRPr="00A6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(Акт проверки №2 от 29.01.2021, Предписание </w:t>
            </w:r>
            <w:r w:rsidRPr="00A6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№2/1/1 от 29.01.2021</w:t>
            </w:r>
            <w:proofErr w:type="gramEnd"/>
          </w:p>
        </w:tc>
        <w:tc>
          <w:tcPr>
            <w:tcW w:w="3676" w:type="dxa"/>
          </w:tcPr>
          <w:p w:rsidR="00207458" w:rsidRPr="00A666E2" w:rsidRDefault="00A666E2" w:rsidP="00A666E2">
            <w:pPr>
              <w:jc w:val="both"/>
              <w:rPr>
                <w:rFonts w:ascii="Times New Roman" w:hAnsi="Times New Roman" w:cs="Times New Roman"/>
              </w:rPr>
            </w:pPr>
            <w:r w:rsidRPr="00A666E2">
              <w:rPr>
                <w:rFonts w:ascii="Times New Roman" w:hAnsi="Times New Roman" w:cs="Times New Roman"/>
              </w:rPr>
              <w:t>п.17, п.54 правил противопожарного режима в  РФ (утв. Постановлением Правительства РФ от 16.09.2020 №1479)</w:t>
            </w:r>
          </w:p>
        </w:tc>
        <w:tc>
          <w:tcPr>
            <w:tcW w:w="3096" w:type="dxa"/>
          </w:tcPr>
          <w:p w:rsidR="00207458" w:rsidRPr="00A666E2" w:rsidRDefault="00A666E2" w:rsidP="00A666E2">
            <w:pPr>
              <w:jc w:val="both"/>
              <w:rPr>
                <w:rFonts w:ascii="Times New Roman" w:hAnsi="Times New Roman" w:cs="Times New Roman"/>
              </w:rPr>
            </w:pPr>
            <w:r w:rsidRPr="00A666E2">
              <w:rPr>
                <w:rFonts w:ascii="Times New Roman" w:hAnsi="Times New Roman" w:cs="Times New Roman"/>
              </w:rPr>
              <w:t>Составлен план по устранению нарушений, где определены сроки и ответственные исполнители; в отношении должностных лиц, допустивших нарушения, применены меры дисциплинарного и административного взыскания, вынесены замечания, штрафы</w:t>
            </w:r>
            <w:r w:rsidR="00101079">
              <w:rPr>
                <w:rFonts w:ascii="Times New Roman" w:hAnsi="Times New Roman" w:cs="Times New Roman"/>
              </w:rPr>
              <w:t>.</w:t>
            </w:r>
          </w:p>
        </w:tc>
      </w:tr>
      <w:tr w:rsidR="00207458" w:rsidTr="00101079">
        <w:tc>
          <w:tcPr>
            <w:tcW w:w="2660" w:type="dxa"/>
          </w:tcPr>
          <w:p w:rsidR="00207458" w:rsidRPr="00E70315" w:rsidRDefault="00A666E2" w:rsidP="00E70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315">
              <w:rPr>
                <w:rFonts w:ascii="Times New Roman" w:hAnsi="Times New Roman" w:cs="Times New Roman"/>
                <w:sz w:val="24"/>
                <w:szCs w:val="24"/>
              </w:rPr>
              <w:t>Депсоцразвития</w:t>
            </w:r>
            <w:proofErr w:type="spellEnd"/>
            <w:r w:rsidRPr="00E70315">
              <w:rPr>
                <w:rFonts w:ascii="Times New Roman" w:hAnsi="Times New Roman" w:cs="Times New Roman"/>
                <w:sz w:val="24"/>
                <w:szCs w:val="24"/>
              </w:rPr>
              <w:t xml:space="preserve"> Югры </w:t>
            </w:r>
            <w:r w:rsidR="00E70315" w:rsidRPr="00E70315">
              <w:rPr>
                <w:rFonts w:ascii="Times New Roman" w:hAnsi="Times New Roman" w:cs="Times New Roman"/>
                <w:sz w:val="24"/>
                <w:szCs w:val="24"/>
              </w:rPr>
              <w:t xml:space="preserve"> (акт проверки №1 от 27.01.2021, предписание №1 от 04.02.2021)</w:t>
            </w:r>
          </w:p>
        </w:tc>
        <w:tc>
          <w:tcPr>
            <w:tcW w:w="3676" w:type="dxa"/>
          </w:tcPr>
          <w:p w:rsidR="00207458" w:rsidRPr="00E70315" w:rsidRDefault="00E70315" w:rsidP="00E7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15">
              <w:rPr>
                <w:rFonts w:ascii="Times New Roman" w:hAnsi="Times New Roman" w:cs="Times New Roman"/>
                <w:sz w:val="24"/>
                <w:szCs w:val="24"/>
              </w:rPr>
              <w:t xml:space="preserve">п.3 ч.4 ст.19 Федерального закона от 28.12.2013 №442-ФЗ «Об основах социального обслуживания граждан в Российской Федерации»; ст.15. </w:t>
            </w:r>
            <w:proofErr w:type="gramStart"/>
            <w:r w:rsidRPr="00E7031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24.11.1995 №181-ФЗ «О социальной защите инвалидов в РФ»; приказ Министерства труда и социально</w:t>
            </w:r>
            <w:bookmarkStart w:id="0" w:name="_GoBack"/>
            <w:bookmarkEnd w:id="0"/>
            <w:r w:rsidRPr="00E70315">
              <w:rPr>
                <w:rFonts w:ascii="Times New Roman" w:hAnsi="Times New Roman" w:cs="Times New Roman"/>
                <w:sz w:val="24"/>
                <w:szCs w:val="24"/>
              </w:rPr>
              <w:t>й защиты РФ от 28.03.2014 №159н «Об утверждении формы заявления о предоставлении социальных услуг»</w:t>
            </w:r>
            <w:r w:rsidR="00101079">
              <w:rPr>
                <w:rFonts w:ascii="Times New Roman" w:hAnsi="Times New Roman" w:cs="Times New Roman"/>
                <w:sz w:val="24"/>
                <w:szCs w:val="24"/>
              </w:rPr>
              <w:t xml:space="preserve">;  п.60 приложения к постановлению Правительства ХМАО-Югры от 06.09.2014 №326-п «О порядке предоставления социальных услуг поставщиками социальных услуг в Ханты-Мансийском автономном округе-Югре». </w:t>
            </w:r>
            <w:proofErr w:type="gramEnd"/>
          </w:p>
        </w:tc>
        <w:tc>
          <w:tcPr>
            <w:tcW w:w="3096" w:type="dxa"/>
          </w:tcPr>
          <w:p w:rsidR="00207458" w:rsidRDefault="00101079" w:rsidP="00101079">
            <w:pPr>
              <w:jc w:val="both"/>
            </w:pPr>
            <w:r w:rsidRPr="00A666E2">
              <w:rPr>
                <w:rFonts w:ascii="Times New Roman" w:hAnsi="Times New Roman" w:cs="Times New Roman"/>
              </w:rPr>
              <w:t>Составлен план по устранению нарушений, где определены сроки и ответственные исполнители; в отношении должностных лиц, допустивших нарушения, применены меры дисциплинарног</w:t>
            </w:r>
            <w:r>
              <w:rPr>
                <w:rFonts w:ascii="Times New Roman" w:hAnsi="Times New Roman" w:cs="Times New Roman"/>
              </w:rPr>
              <w:t>о и административного взыскания.</w:t>
            </w:r>
          </w:p>
        </w:tc>
      </w:tr>
    </w:tbl>
    <w:p w:rsidR="00C269AD" w:rsidRDefault="00C269AD"/>
    <w:sectPr w:rsidR="00C269AD" w:rsidSect="00116F8E"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89"/>
    <w:rsid w:val="00101079"/>
    <w:rsid w:val="00116F8E"/>
    <w:rsid w:val="00207458"/>
    <w:rsid w:val="002F1BAB"/>
    <w:rsid w:val="00A666E2"/>
    <w:rsid w:val="00C269AD"/>
    <w:rsid w:val="00E70315"/>
    <w:rsid w:val="00F4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директора Келащук</dc:creator>
  <cp:keywords/>
  <dc:description/>
  <cp:lastModifiedBy>Заместитель директора Келащук</cp:lastModifiedBy>
  <cp:revision>4</cp:revision>
  <dcterms:created xsi:type="dcterms:W3CDTF">2021-05-28T06:12:00Z</dcterms:created>
  <dcterms:modified xsi:type="dcterms:W3CDTF">2021-05-28T06:41:00Z</dcterms:modified>
</cp:coreProperties>
</file>